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03" w:rsidRDefault="00106503"/>
    <w:p w:rsidR="00106503" w:rsidRDefault="00106503"/>
    <w:p w:rsidR="00106503" w:rsidRDefault="00106503"/>
    <w:p w:rsidR="00106503" w:rsidRDefault="00106503"/>
    <w:p w:rsidR="00B82E8D" w:rsidRPr="00B82E8D" w:rsidRDefault="00B82E8D" w:rsidP="00B82E8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B82E8D" w:rsidRPr="00B82E8D" w:rsidRDefault="00B82E8D" w:rsidP="00B82E8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о краевом конкурсе «Лучший урок письма»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Общие положения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Краевой конкурс - региональный этап Всероссийскою конкурса «Лучший урок письма».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Организаторами проведения Краевого конкурса «Лучший урок письма» являются: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Хабаровский филиал ФГУП «Почта России»,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Хабаровского края.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Определение лучших методических разработок проведения в школах урока написания письма, является формой привлечения на конкурсной основе научно-педагогического потенциала для активизации интереса к эпистолярному жанру среди учащихся.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Конкурс, прежде всего, ориентирован на педагогов, учителей русского языка, способных творчески подать урок написания письма школьникам. Конкурс направлен на совершенствование взаимодействия почтовых и школьных структур на местах и увеличение объемом письменной корреспонденции.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Цели и задачи конкурса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Цель конкурса - возродить российские традиции эпистолярного жанра, сконцентрировать внимание школьников на ценностях родного языка, дать возможность учителям проявить себя в разработке новых методик проведения урока, на котором дети и подростки получат навыки правильного написания письма - делового, официально, личного.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Определить методические разработки, позволяющие повысить интерес к эпистолярному жанру и услугам почтовой связи.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Основной задачей, позволяющей реализовать поставленную цель конкурса, является отбор лучших методических разработок и писем по каждой номинации для определения возможности использования их во внешкольных занятиях и публикации в специальном сборнике.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Участники конкурса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3 1. Педагоги средних школ, лицеев, гимназий, кадетских школ, руководители детских творческих объединений, молодежных редакций и клубов края - разработчики оригинальной методики организации и проведения урока создания писем на одну из конкурсных тем.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3.2. Учащиеся средних школ, колледжей, кадетских корпусов, студенты, которые на основании методик внедренных на школьном уроке письма, подготовили свое пояснение по избранной конкретной теме.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Номинации конкурса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 xml:space="preserve">4.1. На конкурс могут быть представлены методические разработки проведения урока написания письма и письма от учащихся по номинациям 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• «Россия - родина моя...», номинация проводится в рамках Года охраны окружающей среды, объявленного Президентом Российской Федерации В.В. Путиным.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 xml:space="preserve"> •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ab/>
        <w:t>«Олимпийцы среди нас», номинация посвящена Олимпийским играм в Сочи и столетию утверждения Олимпийского знамени. Проводится совместно с Министерством спорта Российской Федерации.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ab/>
        <w:t>«Истории, легенды и подвиги моей семьи», номинация посвящена юбилейным датам: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- 70 лет - 18 января 1943 года - дата прорыва Ленинградской блокады: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- 70 лет - 2 февраля 1943 года - день окончания Сталинградской битвы;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- 70 лет - 23 августа 1943 года - день окончания Курской битвы.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• «Мой учитель», номинация проводится совместно с Благотворительным фондом «Кто, если не Я?» в рамках реализации благотворительного проекта «Мой учитель».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• «Волшебные слова... Этикет речи», номинация проводится по инициативе соорганизатора конкурса - МГУ им. М.В. Ломоносова.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•  «Столица моей родины - Москва», номинация проводится совместно с Департаментом образования г. Москвы.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•  «Россия и Беларусь. Пароды издревле родные».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• «Мама, я тебя люблю!», номинация посвящена празднованию Дня матери России (27 ноября 2013 года).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• Лучшая методическая разработка проведения Урока письма.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4.2. Методические разработки проведения урока написания писем оцениваются по  следующим критериям: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оригинальность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доступность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практическое использование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возможность внедрения в программу внешкольных занятий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конечный результат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4.3. Поступившие на конкурс работы, жюри будет оценивать по следующим критериям: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нестандартное решение темы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логика построения письма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эмоциональность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правила написания письма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- стиль изложения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5. Финансирование конкурса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5.1. Финансирование конкурса производится за счет средств УФПС Хабаровского края - филиала ФГУП «Почта России» и спонсоров.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6. Порядок проведения конкурса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 xml:space="preserve">6.1. Краевой конкурс «Лучший урок письма» проводится </w:t>
      </w: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с 15 марта по 25 мая 2013 г.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«Положение о конкурсе» публикуется на сайтах УФПС Хабаровского края - филиала ФГУП «Почта России» и министерства образования и науки Хабаровского края.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6.1.1.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конкурса осуществляется региональным оргкомитетом. Региональный оргкомитет конкурса получает материалы, составляет статистику конкурса, осуществляет подготовку и проведение финальной части конкурса, а также награждение лауреатов. Состав регионального оргкомитета утверждается в рабочем порядке.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Разработки и письма могут быть представлены </w:t>
      </w: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по почте до 25 мая 2013 года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пометкой: на конкурс «Лучший урок письма» но адресу: 680000, Г. Хабаровск, ул. Муравьева - Амурского, 28, УФПС Хабаровского края - филиал ФГУП «Почта России», </w:t>
      </w: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с указанием полного имени, отчества, фамилии, адреса, телефона (названия учебного заведения и класса - для учащихся).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Срок подачи работ определяется по штемпелю почты. Оргкомитет конкурса рассматривает только те работы, которые поступили в его адрес до 25 мая.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конкурса проводится не позднее 14 июня текущего года.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 xml:space="preserve">Оглашение итогов конкурса и награждение победителей проводится не позднее 21 июня 2013 г. Список победителей по всем номинациям публикуется на сайте УФПС Хабаровского края - филиала ФГУП «Почта России». Лучшие методические работы и 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письма учащихся направляются в Оргкомитет Всероссийского оконкурса «Лучший урок письма» для участия во Всероссийском конкурсе, подведение итогов которого проводится 9 октября - во Всемирный день почты и служит началом ежегодной Международной недели письма.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проекты не рецензируются и не возвращаются.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Жюри конкурса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и проведения Хабаровского краевого конкурса создается оргкомитет. Состав оргкомитета утверждается в рабочем порядке.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Оргкомитет конкурса получает материалы, составляет статистику конкурса, отбирает лучшие материалы для жюри конкурса, формирует состав жюри, осуществляет подготовку и проведение финальной части конкурса, а также награждение лауреатов.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Жюри конкурса формируется по представлению организаторов конкурса. Члены жюри открытым голосованием выбирают председателя.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Награждение победителей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Авторы трёх лучших методических разработок - лауреаты конкурса - награждаются Дипломами и памятными призами от УФПС Хабаровского края - филиала ФГУП «Почта России».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Авторы трёх лучших писем из заявленных номинаций награждаются Дипломами и памятными призами от УФПС Хабаровского края - филиала ФГУП «Почта России».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Дополнительно жюри конкурса определяет авторов писем по каждой из номинаций, которые награждаются дипломами участника и сувенирами от УФПС Хабаровского края.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 xml:space="preserve"> 8.4. В адрес школ, чьи учащиеся стали победителями конкурса, направляются «Благодарственные письма».</w:t>
      </w:r>
    </w:p>
    <w:p w:rsidR="00B82E8D" w:rsidRPr="00B82E8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9. Заключительные положения</w:t>
      </w:r>
    </w:p>
    <w:p w:rsidR="0014026C" w:rsidRPr="00DD54AD" w:rsidRDefault="00B82E8D" w:rsidP="00B82E8D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sz w:val="24"/>
          <w:szCs w:val="24"/>
          <w:lang w:eastAsia="ru-RU"/>
        </w:rPr>
        <w:t>9.1. По вопросам, возникающим в ходе подготовки к урокам написания письма и связанным с историей письма, процессом обработки письменной корреспонденции, работой почты в целом, а также для организации экскурсий учащихся на объекты почтовой связи, представители органов управления образованием, а также педагоги - участники Конкурса могут обращаться в почтамты УФПС Хабаровского края - филиала ФГУП «Почта России» по месту нахождения учебного заведения, а также непосредственно в Группу по связям с общественностью УФПС Хабаровского края - филиала ФГУП «Почта России» тел.: (42 12) 30-48-62.</w:t>
      </w: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E8D" w:rsidRPr="00B82E8D" w:rsidRDefault="00B82E8D" w:rsidP="00B82E8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участников</w:t>
      </w:r>
    </w:p>
    <w:p w:rsidR="00B82E8D" w:rsidRDefault="00B82E8D" w:rsidP="00B82E8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2E8D">
        <w:rPr>
          <w:rFonts w:ascii="Times New Roman" w:eastAsia="Times New Roman" w:hAnsi="Times New Roman"/>
          <w:b/>
          <w:sz w:val="24"/>
          <w:szCs w:val="24"/>
          <w:lang w:eastAsia="ru-RU"/>
        </w:rPr>
        <w:t>краевого конкурса «Лучший урок письма»</w:t>
      </w:r>
    </w:p>
    <w:p w:rsidR="00B82E8D" w:rsidRDefault="00B82E8D" w:rsidP="00B82E8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9228" w:type="dxa"/>
        <w:tblLook w:val="04A0"/>
      </w:tblPr>
      <w:tblGrid>
        <w:gridCol w:w="846"/>
        <w:gridCol w:w="3082"/>
        <w:gridCol w:w="2652"/>
        <w:gridCol w:w="2648"/>
      </w:tblGrid>
      <w:tr w:rsidR="00913B52" w:rsidRPr="00682BD0" w:rsidTr="00913B52">
        <w:trPr>
          <w:trHeight w:val="564"/>
        </w:trPr>
        <w:tc>
          <w:tcPr>
            <w:tcW w:w="9228" w:type="dxa"/>
            <w:gridSpan w:val="4"/>
          </w:tcPr>
          <w:p w:rsidR="00913B52" w:rsidRPr="00913B52" w:rsidRDefault="00913B52" w:rsidP="009B19C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13B5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Образовательное учреждение</w:t>
            </w:r>
          </w:p>
          <w:p w:rsidR="00913B52" w:rsidRPr="00682BD0" w:rsidRDefault="00913B52" w:rsidP="009B1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81"/>
        </w:trPr>
        <w:tc>
          <w:tcPr>
            <w:tcW w:w="9228" w:type="dxa"/>
            <w:gridSpan w:val="4"/>
          </w:tcPr>
          <w:p w:rsidR="00913B52" w:rsidRPr="00682BD0" w:rsidRDefault="00913B52" w:rsidP="00913B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81"/>
        </w:trPr>
        <w:tc>
          <w:tcPr>
            <w:tcW w:w="9228" w:type="dxa"/>
            <w:gridSpan w:val="4"/>
          </w:tcPr>
          <w:p w:rsidR="00913B52" w:rsidRPr="00913B52" w:rsidRDefault="00913B52" w:rsidP="00913B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B52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Педагоги</w:t>
            </w:r>
          </w:p>
        </w:tc>
      </w:tr>
      <w:tr w:rsidR="00913B52" w:rsidRPr="00682BD0" w:rsidTr="00913B52">
        <w:trPr>
          <w:trHeight w:val="579"/>
        </w:trPr>
        <w:tc>
          <w:tcPr>
            <w:tcW w:w="846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  <w:p w:rsidR="00913B52" w:rsidRPr="00682BD0" w:rsidRDefault="00913B52" w:rsidP="00913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913B52" w:rsidRPr="00682BD0" w:rsidTr="00913B52">
        <w:trPr>
          <w:trHeight w:val="281"/>
        </w:trPr>
        <w:tc>
          <w:tcPr>
            <w:tcW w:w="846" w:type="dxa"/>
          </w:tcPr>
          <w:p w:rsidR="00913B52" w:rsidRPr="00682BD0" w:rsidRDefault="00913B52" w:rsidP="009B19C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81"/>
        </w:trPr>
        <w:tc>
          <w:tcPr>
            <w:tcW w:w="846" w:type="dxa"/>
          </w:tcPr>
          <w:p w:rsidR="00913B52" w:rsidRPr="00682BD0" w:rsidRDefault="00913B52" w:rsidP="009B19C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81"/>
        </w:trPr>
        <w:tc>
          <w:tcPr>
            <w:tcW w:w="846" w:type="dxa"/>
          </w:tcPr>
          <w:p w:rsidR="00913B52" w:rsidRPr="00682BD0" w:rsidRDefault="00913B52" w:rsidP="009B19C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81"/>
        </w:trPr>
        <w:tc>
          <w:tcPr>
            <w:tcW w:w="846" w:type="dxa"/>
          </w:tcPr>
          <w:p w:rsidR="00913B52" w:rsidRPr="00682BD0" w:rsidRDefault="00913B52" w:rsidP="009B19C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81"/>
        </w:trPr>
        <w:tc>
          <w:tcPr>
            <w:tcW w:w="846" w:type="dxa"/>
          </w:tcPr>
          <w:p w:rsidR="00913B52" w:rsidRPr="00682BD0" w:rsidRDefault="00913B52" w:rsidP="009B19C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81"/>
        </w:trPr>
        <w:tc>
          <w:tcPr>
            <w:tcW w:w="846" w:type="dxa"/>
          </w:tcPr>
          <w:p w:rsidR="00913B52" w:rsidRPr="00682BD0" w:rsidRDefault="00913B52" w:rsidP="009B19C4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6382D">
        <w:trPr>
          <w:trHeight w:val="281"/>
        </w:trPr>
        <w:tc>
          <w:tcPr>
            <w:tcW w:w="9228" w:type="dxa"/>
            <w:gridSpan w:val="4"/>
          </w:tcPr>
          <w:p w:rsidR="00913B52" w:rsidRPr="00913B52" w:rsidRDefault="00913B52" w:rsidP="00913B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B52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 xml:space="preserve">Учащиеся </w:t>
            </w:r>
          </w:p>
        </w:tc>
      </w:tr>
      <w:tr w:rsidR="00913B52" w:rsidRPr="00682BD0" w:rsidTr="00913B52">
        <w:trPr>
          <w:trHeight w:val="281"/>
        </w:trPr>
        <w:tc>
          <w:tcPr>
            <w:tcW w:w="846" w:type="dxa"/>
          </w:tcPr>
          <w:p w:rsidR="00913B52" w:rsidRPr="00913B52" w:rsidRDefault="00913B52" w:rsidP="00913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082" w:type="dxa"/>
          </w:tcPr>
          <w:p w:rsidR="00913B52" w:rsidRPr="00682BD0" w:rsidRDefault="00913B52" w:rsidP="00913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  <w:p w:rsidR="00913B52" w:rsidRPr="00682BD0" w:rsidRDefault="00913B52" w:rsidP="00913B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913B52" w:rsidRPr="00682BD0" w:rsidTr="00913B52">
        <w:trPr>
          <w:trHeight w:val="281"/>
        </w:trPr>
        <w:tc>
          <w:tcPr>
            <w:tcW w:w="846" w:type="dxa"/>
          </w:tcPr>
          <w:p w:rsidR="00913B52" w:rsidRPr="00913B52" w:rsidRDefault="00913B52" w:rsidP="00913B52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81"/>
        </w:trPr>
        <w:tc>
          <w:tcPr>
            <w:tcW w:w="846" w:type="dxa"/>
          </w:tcPr>
          <w:p w:rsidR="00913B52" w:rsidRPr="00913B52" w:rsidRDefault="00913B52" w:rsidP="00913B52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98"/>
        </w:trPr>
        <w:tc>
          <w:tcPr>
            <w:tcW w:w="846" w:type="dxa"/>
          </w:tcPr>
          <w:p w:rsidR="00913B52" w:rsidRPr="00913B52" w:rsidRDefault="00913B52" w:rsidP="00913B52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98"/>
        </w:trPr>
        <w:tc>
          <w:tcPr>
            <w:tcW w:w="846" w:type="dxa"/>
          </w:tcPr>
          <w:p w:rsidR="00913B52" w:rsidRPr="00913B52" w:rsidRDefault="00913B52" w:rsidP="00913B52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98"/>
        </w:trPr>
        <w:tc>
          <w:tcPr>
            <w:tcW w:w="846" w:type="dxa"/>
          </w:tcPr>
          <w:p w:rsidR="00913B52" w:rsidRPr="00913B52" w:rsidRDefault="00913B52" w:rsidP="00913B52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B52" w:rsidRPr="00682BD0" w:rsidTr="00913B52">
        <w:trPr>
          <w:trHeight w:val="298"/>
        </w:trPr>
        <w:tc>
          <w:tcPr>
            <w:tcW w:w="846" w:type="dxa"/>
          </w:tcPr>
          <w:p w:rsidR="00913B52" w:rsidRPr="00913B52" w:rsidRDefault="00913B52" w:rsidP="00913B52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913B52" w:rsidRPr="00682BD0" w:rsidRDefault="00913B52" w:rsidP="009B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2E8D" w:rsidRPr="00B82E8D" w:rsidRDefault="00B82E8D" w:rsidP="00B82E8D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AD" w:rsidRPr="00DD54AD" w:rsidRDefault="00DD54AD" w:rsidP="00DD54AD">
      <w:pPr>
        <w:spacing w:after="0" w:line="240" w:lineRule="auto"/>
        <w:ind w:left="709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D54AD" w:rsidRPr="00DD54AD" w:rsidSect="008B6E8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F7" w:rsidRDefault="00F10EF7" w:rsidP="00AB6B7E">
      <w:pPr>
        <w:spacing w:after="0" w:line="240" w:lineRule="auto"/>
      </w:pPr>
      <w:r>
        <w:separator/>
      </w:r>
    </w:p>
  </w:endnote>
  <w:endnote w:type="continuationSeparator" w:id="1">
    <w:p w:rsidR="00F10EF7" w:rsidRDefault="00F10EF7" w:rsidP="00AB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F7" w:rsidRDefault="00F10EF7" w:rsidP="00AB6B7E">
      <w:pPr>
        <w:spacing w:after="0" w:line="240" w:lineRule="auto"/>
      </w:pPr>
      <w:r>
        <w:separator/>
      </w:r>
    </w:p>
  </w:footnote>
  <w:footnote w:type="continuationSeparator" w:id="1">
    <w:p w:rsidR="00F10EF7" w:rsidRDefault="00F10EF7" w:rsidP="00AB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E0E"/>
    <w:multiLevelType w:val="hybridMultilevel"/>
    <w:tmpl w:val="8A6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609F"/>
    <w:multiLevelType w:val="hybridMultilevel"/>
    <w:tmpl w:val="DF5ED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3044F"/>
    <w:multiLevelType w:val="hybridMultilevel"/>
    <w:tmpl w:val="1548A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94051"/>
    <w:multiLevelType w:val="hybridMultilevel"/>
    <w:tmpl w:val="588E9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712C50"/>
    <w:multiLevelType w:val="hybridMultilevel"/>
    <w:tmpl w:val="2B22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C4A52"/>
    <w:multiLevelType w:val="hybridMultilevel"/>
    <w:tmpl w:val="8A6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F1E5D"/>
    <w:multiLevelType w:val="hybridMultilevel"/>
    <w:tmpl w:val="018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742"/>
    <w:rsid w:val="00042953"/>
    <w:rsid w:val="000E583B"/>
    <w:rsid w:val="00106503"/>
    <w:rsid w:val="001241C4"/>
    <w:rsid w:val="0014026C"/>
    <w:rsid w:val="00144048"/>
    <w:rsid w:val="002505FB"/>
    <w:rsid w:val="002D6299"/>
    <w:rsid w:val="002E454C"/>
    <w:rsid w:val="002F0043"/>
    <w:rsid w:val="00314B12"/>
    <w:rsid w:val="00335C96"/>
    <w:rsid w:val="0034124D"/>
    <w:rsid w:val="004425AD"/>
    <w:rsid w:val="004B25D9"/>
    <w:rsid w:val="0057059E"/>
    <w:rsid w:val="005C577C"/>
    <w:rsid w:val="005D13ED"/>
    <w:rsid w:val="00682BD0"/>
    <w:rsid w:val="007005B9"/>
    <w:rsid w:val="007713AB"/>
    <w:rsid w:val="007748D7"/>
    <w:rsid w:val="00816FCE"/>
    <w:rsid w:val="008601CB"/>
    <w:rsid w:val="008B6E86"/>
    <w:rsid w:val="008E36F0"/>
    <w:rsid w:val="00913B52"/>
    <w:rsid w:val="009672B2"/>
    <w:rsid w:val="009A01A8"/>
    <w:rsid w:val="009C3168"/>
    <w:rsid w:val="00A06B35"/>
    <w:rsid w:val="00A33EA4"/>
    <w:rsid w:val="00A95FD7"/>
    <w:rsid w:val="00AB6B7E"/>
    <w:rsid w:val="00B13845"/>
    <w:rsid w:val="00B82E8D"/>
    <w:rsid w:val="00B95440"/>
    <w:rsid w:val="00BA1B7E"/>
    <w:rsid w:val="00BC3224"/>
    <w:rsid w:val="00BE2824"/>
    <w:rsid w:val="00BE2BA7"/>
    <w:rsid w:val="00C04E0F"/>
    <w:rsid w:val="00C559D1"/>
    <w:rsid w:val="00CA2205"/>
    <w:rsid w:val="00CB49EE"/>
    <w:rsid w:val="00D46742"/>
    <w:rsid w:val="00DD54AD"/>
    <w:rsid w:val="00F10EF7"/>
    <w:rsid w:val="00F17B49"/>
    <w:rsid w:val="00F20586"/>
    <w:rsid w:val="00F6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3EA4"/>
    <w:rPr>
      <w:rFonts w:cs="Times New Roman"/>
      <w:color w:val="0000FF"/>
      <w:u w:val="single"/>
    </w:rPr>
  </w:style>
  <w:style w:type="paragraph" w:styleId="a4">
    <w:name w:val="endnote text"/>
    <w:basedOn w:val="a"/>
    <w:link w:val="a5"/>
    <w:uiPriority w:val="99"/>
    <w:semiHidden/>
    <w:rsid w:val="00AB6B7E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AB6B7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AB6B7E"/>
    <w:rPr>
      <w:rFonts w:cs="Times New Roman"/>
      <w:vertAlign w:val="superscript"/>
    </w:rPr>
  </w:style>
  <w:style w:type="paragraph" w:customStyle="1" w:styleId="a7">
    <w:name w:val="Знак"/>
    <w:basedOn w:val="a"/>
    <w:uiPriority w:val="99"/>
    <w:rsid w:val="00BE28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D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4A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140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82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3EA4"/>
    <w:rPr>
      <w:rFonts w:cs="Times New Roman"/>
      <w:color w:val="0000FF"/>
      <w:u w:val="single"/>
    </w:rPr>
  </w:style>
  <w:style w:type="paragraph" w:styleId="a4">
    <w:name w:val="endnote text"/>
    <w:basedOn w:val="a"/>
    <w:link w:val="a5"/>
    <w:uiPriority w:val="99"/>
    <w:semiHidden/>
    <w:rsid w:val="00AB6B7E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AB6B7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AB6B7E"/>
    <w:rPr>
      <w:rFonts w:cs="Times New Roman"/>
      <w:vertAlign w:val="superscript"/>
    </w:rPr>
  </w:style>
  <w:style w:type="paragraph" w:customStyle="1" w:styleId="a7">
    <w:name w:val="Знак"/>
    <w:basedOn w:val="a"/>
    <w:uiPriority w:val="99"/>
    <w:rsid w:val="00BE28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D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4A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140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82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51AC-F504-4EBF-B62F-FA03A8FD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Блохнина</dc:creator>
  <cp:lastModifiedBy>Админ</cp:lastModifiedBy>
  <cp:revision>4</cp:revision>
  <dcterms:created xsi:type="dcterms:W3CDTF">2013-04-04T21:45:00Z</dcterms:created>
  <dcterms:modified xsi:type="dcterms:W3CDTF">2013-04-06T20:10:00Z</dcterms:modified>
</cp:coreProperties>
</file>